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49FE" w14:textId="77777777" w:rsidR="00542F01" w:rsidRPr="00542F01" w:rsidRDefault="00542F01" w:rsidP="00542F01">
      <w:pPr>
        <w:rPr>
          <w:rFonts w:hint="eastAsia"/>
          <w:sz w:val="28"/>
          <w:szCs w:val="32"/>
        </w:rPr>
      </w:pPr>
      <w:r w:rsidRPr="00542F01">
        <w:rPr>
          <w:rFonts w:hint="eastAsia"/>
          <w:sz w:val="28"/>
          <w:szCs w:val="32"/>
        </w:rPr>
        <w:t>表</w:t>
      </w:r>
      <w:r w:rsidRPr="00542F01">
        <w:rPr>
          <w:rFonts w:hint="eastAsia"/>
          <w:sz w:val="28"/>
          <w:szCs w:val="32"/>
        </w:rPr>
        <w:t>1</w:t>
      </w:r>
    </w:p>
    <w:p w14:paraId="5DB9157E" w14:textId="3D2C6CB7" w:rsidR="00542F01" w:rsidRDefault="00542F01" w:rsidP="00542F01">
      <w:pPr>
        <w:pStyle w:val="afe"/>
      </w:pP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政府采购进口产品申请表</w:t>
      </w:r>
    </w:p>
    <w:tbl>
      <w:tblPr>
        <w:tblStyle w:val="afb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542F01" w:rsidRPr="00542F01" w14:paraId="7F146A6E" w14:textId="77777777" w:rsidTr="00542F01">
        <w:trPr>
          <w:trHeight w:val="582"/>
        </w:trPr>
        <w:tc>
          <w:tcPr>
            <w:tcW w:w="3256" w:type="dxa"/>
            <w:hideMark/>
          </w:tcPr>
          <w:p w14:paraId="4B1BAC52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申请单位</w:t>
            </w:r>
          </w:p>
        </w:tc>
        <w:tc>
          <w:tcPr>
            <w:tcW w:w="6378" w:type="dxa"/>
          </w:tcPr>
          <w:p w14:paraId="7FAE9968" w14:textId="19DCD5BF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3BABCD4D" w14:textId="77777777" w:rsidTr="00542F01">
        <w:trPr>
          <w:trHeight w:val="582"/>
        </w:trPr>
        <w:tc>
          <w:tcPr>
            <w:tcW w:w="3256" w:type="dxa"/>
            <w:hideMark/>
          </w:tcPr>
          <w:p w14:paraId="4D4400C9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申请文件名称</w:t>
            </w:r>
          </w:p>
        </w:tc>
        <w:tc>
          <w:tcPr>
            <w:tcW w:w="6378" w:type="dxa"/>
          </w:tcPr>
          <w:p w14:paraId="44DEFE8E" w14:textId="4800BA9B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34412178" w14:textId="77777777" w:rsidTr="00542F01">
        <w:trPr>
          <w:trHeight w:val="582"/>
        </w:trPr>
        <w:tc>
          <w:tcPr>
            <w:tcW w:w="3256" w:type="dxa"/>
            <w:hideMark/>
          </w:tcPr>
          <w:p w14:paraId="48EFC74F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申请文号</w:t>
            </w:r>
          </w:p>
        </w:tc>
        <w:tc>
          <w:tcPr>
            <w:tcW w:w="6378" w:type="dxa"/>
          </w:tcPr>
          <w:p w14:paraId="31BDEE5A" w14:textId="5F03AB51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6C2E9D89" w14:textId="77777777" w:rsidTr="00542F01">
        <w:trPr>
          <w:trHeight w:val="582"/>
        </w:trPr>
        <w:tc>
          <w:tcPr>
            <w:tcW w:w="3256" w:type="dxa"/>
            <w:hideMark/>
          </w:tcPr>
          <w:p w14:paraId="41ADD19C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采购项目名称</w:t>
            </w:r>
          </w:p>
        </w:tc>
        <w:tc>
          <w:tcPr>
            <w:tcW w:w="6378" w:type="dxa"/>
          </w:tcPr>
          <w:p w14:paraId="444F1F6B" w14:textId="2AD0288E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25F64382" w14:textId="77777777" w:rsidTr="00542F01">
        <w:trPr>
          <w:trHeight w:val="582"/>
        </w:trPr>
        <w:tc>
          <w:tcPr>
            <w:tcW w:w="3256" w:type="dxa"/>
            <w:hideMark/>
          </w:tcPr>
          <w:p w14:paraId="535E8342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采购项目金额</w:t>
            </w:r>
          </w:p>
        </w:tc>
        <w:tc>
          <w:tcPr>
            <w:tcW w:w="6378" w:type="dxa"/>
          </w:tcPr>
          <w:p w14:paraId="6BDE69CB" w14:textId="0EB0992B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21FEDA84" w14:textId="77777777" w:rsidTr="00542F01">
        <w:trPr>
          <w:trHeight w:val="582"/>
        </w:trPr>
        <w:tc>
          <w:tcPr>
            <w:tcW w:w="3256" w:type="dxa"/>
            <w:hideMark/>
          </w:tcPr>
          <w:p w14:paraId="7388A432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采购项目所属项目名称</w:t>
            </w:r>
          </w:p>
        </w:tc>
        <w:tc>
          <w:tcPr>
            <w:tcW w:w="6378" w:type="dxa"/>
          </w:tcPr>
          <w:p w14:paraId="5C10076D" w14:textId="27F0C856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41B7DFC8" w14:textId="77777777" w:rsidTr="00542F01">
        <w:trPr>
          <w:trHeight w:val="582"/>
        </w:trPr>
        <w:tc>
          <w:tcPr>
            <w:tcW w:w="3256" w:type="dxa"/>
            <w:hideMark/>
          </w:tcPr>
          <w:p w14:paraId="4911B3B9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采购项目所属项目金额</w:t>
            </w:r>
          </w:p>
        </w:tc>
        <w:tc>
          <w:tcPr>
            <w:tcW w:w="6378" w:type="dxa"/>
          </w:tcPr>
          <w:p w14:paraId="47289BC5" w14:textId="5B424A2E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430D16F8" w14:textId="77777777" w:rsidTr="00542F01">
        <w:trPr>
          <w:trHeight w:val="582"/>
        </w:trPr>
        <w:tc>
          <w:tcPr>
            <w:tcW w:w="3256" w:type="dxa"/>
            <w:hideMark/>
          </w:tcPr>
          <w:p w14:paraId="4610D280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项目使用单位</w:t>
            </w:r>
          </w:p>
        </w:tc>
        <w:tc>
          <w:tcPr>
            <w:tcW w:w="6378" w:type="dxa"/>
          </w:tcPr>
          <w:p w14:paraId="0E683FFC" w14:textId="1924B6BB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2740DCE7" w14:textId="77777777" w:rsidTr="00542F01">
        <w:trPr>
          <w:trHeight w:val="582"/>
        </w:trPr>
        <w:tc>
          <w:tcPr>
            <w:tcW w:w="3256" w:type="dxa"/>
            <w:hideMark/>
          </w:tcPr>
          <w:p w14:paraId="68370D9F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项目组织单位</w:t>
            </w:r>
          </w:p>
        </w:tc>
        <w:tc>
          <w:tcPr>
            <w:tcW w:w="6378" w:type="dxa"/>
          </w:tcPr>
          <w:p w14:paraId="23126B53" w14:textId="3082EC9E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5C1F36C1" w14:textId="77777777" w:rsidTr="00542F01">
        <w:trPr>
          <w:trHeight w:val="3302"/>
        </w:trPr>
        <w:tc>
          <w:tcPr>
            <w:tcW w:w="3256" w:type="dxa"/>
            <w:vMerge w:val="restart"/>
            <w:hideMark/>
          </w:tcPr>
          <w:p w14:paraId="7E674961" w14:textId="77777777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申 请 理 由</w:t>
            </w:r>
          </w:p>
        </w:tc>
        <w:tc>
          <w:tcPr>
            <w:tcW w:w="6378" w:type="dxa"/>
          </w:tcPr>
          <w:p w14:paraId="5B7708AB" w14:textId="29BC2438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56884479" w14:textId="77777777" w:rsidTr="00542F01">
        <w:trPr>
          <w:trHeight w:val="433"/>
        </w:trPr>
        <w:tc>
          <w:tcPr>
            <w:tcW w:w="3256" w:type="dxa"/>
            <w:vMerge/>
            <w:hideMark/>
          </w:tcPr>
          <w:p w14:paraId="34847FFA" w14:textId="77777777" w:rsidR="00542F01" w:rsidRPr="00542F01" w:rsidRDefault="00542F01" w:rsidP="00542F01">
            <w:pPr>
              <w:widowControl/>
              <w:spacing w:beforeAutospacing="1" w:afterAutospacing="1" w:line="24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hideMark/>
          </w:tcPr>
          <w:p w14:paraId="5A2E7468" w14:textId="77777777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               盖  章</w:t>
            </w:r>
          </w:p>
        </w:tc>
      </w:tr>
      <w:tr w:rsidR="00542F01" w:rsidRPr="00542F01" w14:paraId="49F2254B" w14:textId="77777777" w:rsidTr="00542F01">
        <w:trPr>
          <w:trHeight w:val="747"/>
        </w:trPr>
        <w:tc>
          <w:tcPr>
            <w:tcW w:w="3256" w:type="dxa"/>
            <w:vMerge/>
            <w:hideMark/>
          </w:tcPr>
          <w:p w14:paraId="44B7A7EE" w14:textId="77777777" w:rsidR="00542F01" w:rsidRPr="00542F01" w:rsidRDefault="00542F01" w:rsidP="00542F01">
            <w:pPr>
              <w:widowControl/>
              <w:spacing w:beforeAutospacing="1" w:afterAutospacing="1" w:line="24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8" w:type="dxa"/>
            <w:vMerge/>
            <w:hideMark/>
          </w:tcPr>
          <w:p w14:paraId="54B2245C" w14:textId="77777777" w:rsidR="00542F01" w:rsidRPr="00542F01" w:rsidRDefault="00542F01" w:rsidP="00542F01">
            <w:pPr>
              <w:widowControl/>
              <w:spacing w:beforeAutospacing="1" w:afterAutospacing="1" w:line="24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74D3A036" w14:textId="77777777" w:rsidTr="00542F01">
        <w:trPr>
          <w:trHeight w:val="314"/>
        </w:trPr>
        <w:tc>
          <w:tcPr>
            <w:tcW w:w="3256" w:type="dxa"/>
            <w:vMerge/>
            <w:hideMark/>
          </w:tcPr>
          <w:p w14:paraId="698D927F" w14:textId="77777777" w:rsidR="00542F01" w:rsidRPr="00542F01" w:rsidRDefault="00542F01" w:rsidP="00542F01">
            <w:pPr>
              <w:widowControl/>
              <w:spacing w:beforeAutospacing="1" w:afterAutospacing="1" w:line="24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hideMark/>
          </w:tcPr>
          <w:p w14:paraId="773A13AF" w14:textId="31C64260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        年     月     日</w:t>
            </w:r>
          </w:p>
        </w:tc>
      </w:tr>
      <w:tr w:rsidR="00542F01" w:rsidRPr="00542F01" w14:paraId="5E9DB92C" w14:textId="77777777" w:rsidTr="00542F01">
        <w:trPr>
          <w:trHeight w:val="314"/>
        </w:trPr>
        <w:tc>
          <w:tcPr>
            <w:tcW w:w="3256" w:type="dxa"/>
            <w:vMerge/>
            <w:hideMark/>
          </w:tcPr>
          <w:p w14:paraId="75B632F2" w14:textId="77777777" w:rsidR="00542F01" w:rsidRPr="00542F01" w:rsidRDefault="00542F01" w:rsidP="00542F01">
            <w:pPr>
              <w:widowControl/>
              <w:spacing w:beforeAutospacing="1" w:afterAutospacing="1" w:line="24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78" w:type="dxa"/>
            <w:vMerge/>
            <w:hideMark/>
          </w:tcPr>
          <w:p w14:paraId="69CD6D84" w14:textId="77777777" w:rsidR="00542F01" w:rsidRPr="00542F01" w:rsidRDefault="00542F01" w:rsidP="00542F01">
            <w:pPr>
              <w:widowControl/>
              <w:spacing w:beforeAutospacing="1" w:afterAutospacing="1" w:line="24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3D5BA74" w14:textId="41908B5F" w:rsidR="00542F01" w:rsidRDefault="00542F01" w:rsidP="00542F01">
      <w:pPr>
        <w:widowControl/>
        <w:shd w:val="clear" w:color="auto" w:fill="FFFFFF"/>
        <w:spacing w:line="560" w:lineRule="atLeast"/>
        <w:jc w:val="left"/>
        <w:textAlignment w:val="baseline"/>
        <w:rPr>
          <w:rFonts w:eastAsia="仿宋" w:cs="Calibri"/>
          <w:color w:val="000000"/>
          <w:kern w:val="0"/>
          <w:sz w:val="28"/>
          <w:szCs w:val="28"/>
        </w:rPr>
      </w:pPr>
      <w:r w:rsidRPr="00542F01">
        <w:rPr>
          <w:rFonts w:eastAsia="仿宋" w:cs="Calibri"/>
          <w:color w:val="000000"/>
          <w:kern w:val="0"/>
          <w:sz w:val="28"/>
          <w:szCs w:val="28"/>
        </w:rPr>
        <w:t> </w:t>
      </w:r>
    </w:p>
    <w:p w14:paraId="6EEC49FC" w14:textId="77777777" w:rsidR="00542F01" w:rsidRDefault="00542F01" w:rsidP="00542F01">
      <w:pPr>
        <w:pStyle w:val="a0"/>
        <w:ind w:firstLine="420"/>
      </w:pPr>
    </w:p>
    <w:p w14:paraId="012B56A6" w14:textId="77777777" w:rsidR="00542F01" w:rsidRDefault="00542F01">
      <w:pPr>
        <w:widowControl/>
        <w:spacing w:line="240" w:lineRule="auto"/>
        <w:jc w:val="left"/>
        <w:rPr>
          <w:rFonts w:cstheme="minorBidi"/>
        </w:rPr>
      </w:pPr>
      <w:r>
        <w:br w:type="page"/>
      </w:r>
    </w:p>
    <w:p w14:paraId="76859141" w14:textId="77777777" w:rsidR="00542F01" w:rsidRPr="00542F01" w:rsidRDefault="00542F01" w:rsidP="00542F01">
      <w:pPr>
        <w:pStyle w:val="a0"/>
        <w:ind w:firstLine="560"/>
        <w:rPr>
          <w:rFonts w:hint="eastAsia"/>
          <w:sz w:val="28"/>
          <w:szCs w:val="32"/>
        </w:rPr>
      </w:pPr>
      <w:r w:rsidRPr="00542F01">
        <w:rPr>
          <w:rFonts w:hint="eastAsia"/>
          <w:sz w:val="28"/>
          <w:szCs w:val="32"/>
        </w:rPr>
        <w:lastRenderedPageBreak/>
        <w:t>表</w:t>
      </w:r>
      <w:r w:rsidRPr="00542F01">
        <w:rPr>
          <w:rFonts w:hint="eastAsia"/>
          <w:sz w:val="28"/>
          <w:szCs w:val="32"/>
        </w:rPr>
        <w:t>2</w:t>
      </w:r>
    </w:p>
    <w:p w14:paraId="613F919A" w14:textId="7D226EC9" w:rsidR="00542F01" w:rsidRDefault="00542F01" w:rsidP="00542F01">
      <w:pPr>
        <w:pStyle w:val="afe"/>
      </w:pPr>
      <w:r>
        <w:rPr>
          <w:rFonts w:hint="eastAsia"/>
        </w:rPr>
        <w:t>政府采购进口产品所属行业主管部门意见</w:t>
      </w:r>
    </w:p>
    <w:tbl>
      <w:tblPr>
        <w:tblW w:w="9410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6178"/>
      </w:tblGrid>
      <w:tr w:rsidR="00542F01" w:rsidRPr="00542F01" w14:paraId="49AF7DE8" w14:textId="77777777" w:rsidTr="00542F01">
        <w:trPr>
          <w:trHeight w:val="510"/>
        </w:trPr>
        <w:tc>
          <w:tcPr>
            <w:tcW w:w="9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3D54" w14:textId="0E7C08D5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一、基本情况</w:t>
            </w:r>
          </w:p>
        </w:tc>
      </w:tr>
      <w:tr w:rsidR="00542F01" w:rsidRPr="00542F01" w14:paraId="219584E3" w14:textId="77777777" w:rsidTr="00542F01">
        <w:trPr>
          <w:trHeight w:val="390"/>
        </w:trPr>
        <w:tc>
          <w:tcPr>
            <w:tcW w:w="3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1222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申请单位</w:t>
            </w:r>
          </w:p>
        </w:tc>
        <w:tc>
          <w:tcPr>
            <w:tcW w:w="61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8EEC" w14:textId="77777777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542F01" w:rsidRPr="00542F01" w14:paraId="0D5FF031" w14:textId="77777777" w:rsidTr="00542F01">
        <w:trPr>
          <w:trHeight w:val="390"/>
        </w:trPr>
        <w:tc>
          <w:tcPr>
            <w:tcW w:w="3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7AD25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拟采购产品名称</w:t>
            </w:r>
          </w:p>
        </w:tc>
        <w:tc>
          <w:tcPr>
            <w:tcW w:w="61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A0C28" w14:textId="77777777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542F01" w:rsidRPr="00542F01" w14:paraId="22C4931B" w14:textId="77777777" w:rsidTr="00542F01">
        <w:trPr>
          <w:trHeight w:val="390"/>
        </w:trPr>
        <w:tc>
          <w:tcPr>
            <w:tcW w:w="3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E43D2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拟采购产品金额</w:t>
            </w:r>
          </w:p>
        </w:tc>
        <w:tc>
          <w:tcPr>
            <w:tcW w:w="61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C95B9" w14:textId="77777777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542F01" w:rsidRPr="00542F01" w14:paraId="7D60F476" w14:textId="77777777" w:rsidTr="00542F01">
        <w:trPr>
          <w:trHeight w:val="390"/>
        </w:trPr>
        <w:tc>
          <w:tcPr>
            <w:tcW w:w="3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2CBA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采购项目所属项目名称</w:t>
            </w:r>
          </w:p>
        </w:tc>
        <w:tc>
          <w:tcPr>
            <w:tcW w:w="61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CC513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542F01" w:rsidRPr="00542F01" w14:paraId="0D0A59AD" w14:textId="77777777" w:rsidTr="00542F01">
        <w:trPr>
          <w:trHeight w:val="390"/>
        </w:trPr>
        <w:tc>
          <w:tcPr>
            <w:tcW w:w="3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4908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采购项目所属项目金额</w:t>
            </w:r>
          </w:p>
        </w:tc>
        <w:tc>
          <w:tcPr>
            <w:tcW w:w="61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7C9E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542F01" w:rsidRPr="00542F01" w14:paraId="1C347337" w14:textId="77777777" w:rsidTr="00542F01">
        <w:trPr>
          <w:trHeight w:val="510"/>
        </w:trPr>
        <w:tc>
          <w:tcPr>
            <w:tcW w:w="9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F326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二、申请理由</w:t>
            </w:r>
          </w:p>
        </w:tc>
      </w:tr>
      <w:tr w:rsidR="00542F01" w:rsidRPr="00542F01" w14:paraId="2102728F" w14:textId="77777777" w:rsidTr="00542F01">
        <w:trPr>
          <w:trHeight w:val="390"/>
        </w:trPr>
        <w:tc>
          <w:tcPr>
            <w:tcW w:w="9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4C858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□1.中国境内无法获取：</w:t>
            </w:r>
          </w:p>
        </w:tc>
      </w:tr>
      <w:tr w:rsidR="00542F01" w:rsidRPr="00542F01" w14:paraId="35D60D90" w14:textId="77777777" w:rsidTr="00542F01">
        <w:trPr>
          <w:trHeight w:val="390"/>
        </w:trPr>
        <w:tc>
          <w:tcPr>
            <w:tcW w:w="9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A8DE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□2.无法以合理的商业条件获取：</w:t>
            </w:r>
          </w:p>
        </w:tc>
      </w:tr>
      <w:tr w:rsidR="00542F01" w:rsidRPr="00542F01" w14:paraId="09BD1B6D" w14:textId="77777777" w:rsidTr="00542F01">
        <w:trPr>
          <w:trHeight w:val="390"/>
        </w:trPr>
        <w:tc>
          <w:tcPr>
            <w:tcW w:w="9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1C49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□3.其他。</w:t>
            </w:r>
          </w:p>
        </w:tc>
      </w:tr>
      <w:tr w:rsidR="00542F01" w:rsidRPr="00542F01" w14:paraId="797A42E0" w14:textId="77777777" w:rsidTr="00542F01">
        <w:trPr>
          <w:trHeight w:val="1440"/>
        </w:trPr>
        <w:tc>
          <w:tcPr>
            <w:tcW w:w="9410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1E9D5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原因阐述：</w:t>
            </w:r>
          </w:p>
        </w:tc>
      </w:tr>
      <w:tr w:rsidR="00542F01" w:rsidRPr="00542F01" w14:paraId="6EE7C34A" w14:textId="77777777" w:rsidTr="00542F01">
        <w:trPr>
          <w:trHeight w:val="1440"/>
        </w:trPr>
        <w:tc>
          <w:tcPr>
            <w:tcW w:w="9410" w:type="dxa"/>
            <w:gridSpan w:val="2"/>
            <w:vMerge/>
            <w:shd w:val="clear" w:color="auto" w:fill="FFFFFF"/>
            <w:vAlign w:val="center"/>
            <w:hideMark/>
          </w:tcPr>
          <w:p w14:paraId="62648C06" w14:textId="77777777" w:rsidR="00542F01" w:rsidRPr="00542F01" w:rsidRDefault="00542F01" w:rsidP="00542F01">
            <w:pPr>
              <w:widowControl/>
              <w:spacing w:beforeAutospacing="1" w:afterAutospacing="1" w:line="24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769325B2" w14:textId="77777777" w:rsidTr="00542F01">
        <w:trPr>
          <w:trHeight w:val="585"/>
        </w:trPr>
        <w:tc>
          <w:tcPr>
            <w:tcW w:w="9410" w:type="dxa"/>
            <w:gridSpan w:val="2"/>
            <w:vMerge/>
            <w:shd w:val="clear" w:color="auto" w:fill="FFFFFF"/>
            <w:vAlign w:val="center"/>
            <w:hideMark/>
          </w:tcPr>
          <w:p w14:paraId="4C3BE099" w14:textId="77777777" w:rsidR="00542F01" w:rsidRPr="00542F01" w:rsidRDefault="00542F01" w:rsidP="00542F01">
            <w:pPr>
              <w:widowControl/>
              <w:spacing w:beforeAutospacing="1" w:afterAutospacing="1" w:line="24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7B603373" w14:textId="77777777" w:rsidTr="00542F01">
        <w:trPr>
          <w:trHeight w:val="525"/>
        </w:trPr>
        <w:tc>
          <w:tcPr>
            <w:tcW w:w="9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176D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三、进口产品所属行业主管部门意见</w:t>
            </w:r>
          </w:p>
        </w:tc>
      </w:tr>
      <w:tr w:rsidR="00542F01" w:rsidRPr="00542F01" w14:paraId="10A5E0D1" w14:textId="77777777" w:rsidTr="00542F01">
        <w:trPr>
          <w:trHeight w:val="1428"/>
        </w:trPr>
        <w:tc>
          <w:tcPr>
            <w:tcW w:w="9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2B964" w14:textId="77777777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      盖   章</w:t>
            </w:r>
          </w:p>
        </w:tc>
      </w:tr>
      <w:tr w:rsidR="00542F01" w:rsidRPr="00542F01" w14:paraId="34542EB9" w14:textId="77777777" w:rsidTr="00542F01">
        <w:trPr>
          <w:trHeight w:val="900"/>
        </w:trPr>
        <w:tc>
          <w:tcPr>
            <w:tcW w:w="9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E7270" w14:textId="77777777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     年    月    日</w:t>
            </w:r>
          </w:p>
        </w:tc>
      </w:tr>
    </w:tbl>
    <w:p w14:paraId="1C9131E5" w14:textId="12F08AA8" w:rsidR="00542F01" w:rsidRDefault="00542F01" w:rsidP="00542F01">
      <w:pPr>
        <w:widowControl/>
        <w:shd w:val="clear" w:color="auto" w:fill="FFFFFF"/>
        <w:spacing w:line="560" w:lineRule="atLeast"/>
        <w:jc w:val="left"/>
        <w:textAlignment w:val="baseline"/>
        <w:rPr>
          <w:rFonts w:eastAsia="仿宋" w:cs="Calibri"/>
          <w:color w:val="000000"/>
          <w:kern w:val="0"/>
          <w:sz w:val="28"/>
          <w:szCs w:val="28"/>
        </w:rPr>
      </w:pPr>
      <w:r w:rsidRPr="00542F01">
        <w:rPr>
          <w:rFonts w:eastAsia="仿宋" w:cs="Calibri"/>
          <w:color w:val="000000"/>
          <w:kern w:val="0"/>
          <w:sz w:val="28"/>
          <w:szCs w:val="28"/>
        </w:rPr>
        <w:t> </w:t>
      </w:r>
    </w:p>
    <w:p w14:paraId="59EE10D3" w14:textId="77777777" w:rsidR="00542F01" w:rsidRPr="00542F01" w:rsidRDefault="00542F01" w:rsidP="00542F01">
      <w:pPr>
        <w:pStyle w:val="a0"/>
        <w:ind w:firstLine="560"/>
        <w:rPr>
          <w:rFonts w:hint="eastAsia"/>
          <w:sz w:val="28"/>
          <w:szCs w:val="32"/>
        </w:rPr>
      </w:pPr>
      <w:r w:rsidRPr="00542F01">
        <w:rPr>
          <w:rFonts w:hint="eastAsia"/>
          <w:sz w:val="28"/>
          <w:szCs w:val="32"/>
        </w:rPr>
        <w:t>表</w:t>
      </w:r>
      <w:r w:rsidRPr="00542F01">
        <w:rPr>
          <w:rFonts w:hint="eastAsia"/>
          <w:sz w:val="28"/>
          <w:szCs w:val="32"/>
        </w:rPr>
        <w:t>3</w:t>
      </w:r>
    </w:p>
    <w:p w14:paraId="31040E92" w14:textId="1D085A1A" w:rsidR="00542F01" w:rsidRDefault="00542F01" w:rsidP="00542F01">
      <w:pPr>
        <w:pStyle w:val="afe"/>
      </w:pPr>
      <w:r>
        <w:rPr>
          <w:rFonts w:hint="eastAsia"/>
        </w:rPr>
        <w:t>政府采购进口产品专家论证意见</w:t>
      </w:r>
    </w:p>
    <w:tbl>
      <w:tblPr>
        <w:tblW w:w="954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8"/>
        <w:gridCol w:w="6638"/>
      </w:tblGrid>
      <w:tr w:rsidR="00542F01" w:rsidRPr="00542F01" w14:paraId="34A73081" w14:textId="77777777" w:rsidTr="00542F01">
        <w:trPr>
          <w:trHeight w:val="510"/>
        </w:trPr>
        <w:tc>
          <w:tcPr>
            <w:tcW w:w="954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A2626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一、基本情况</w:t>
            </w:r>
          </w:p>
        </w:tc>
      </w:tr>
      <w:tr w:rsidR="00542F01" w:rsidRPr="00542F01" w14:paraId="6639F85C" w14:textId="77777777" w:rsidTr="00542F01">
        <w:trPr>
          <w:trHeight w:val="390"/>
        </w:trPr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C9FE8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申请单位</w:t>
            </w:r>
          </w:p>
        </w:tc>
        <w:tc>
          <w:tcPr>
            <w:tcW w:w="6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2EFE" w14:textId="77777777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542F01" w:rsidRPr="00542F01" w14:paraId="3E9D8CF1" w14:textId="77777777" w:rsidTr="00542F01">
        <w:trPr>
          <w:trHeight w:val="390"/>
        </w:trPr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C18E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拟采购产品名称</w:t>
            </w:r>
          </w:p>
        </w:tc>
        <w:tc>
          <w:tcPr>
            <w:tcW w:w="6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4027" w14:textId="77777777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542F01" w:rsidRPr="00542F01" w14:paraId="2D76E378" w14:textId="77777777" w:rsidTr="00542F01">
        <w:trPr>
          <w:trHeight w:val="390"/>
        </w:trPr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DBDB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拟采购产品金额</w:t>
            </w:r>
          </w:p>
        </w:tc>
        <w:tc>
          <w:tcPr>
            <w:tcW w:w="6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34663" w14:textId="77777777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542F01" w:rsidRPr="00542F01" w14:paraId="046CB4EC" w14:textId="77777777" w:rsidTr="00542F01">
        <w:trPr>
          <w:trHeight w:val="390"/>
        </w:trPr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3009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采购项目所属项目名称</w:t>
            </w:r>
          </w:p>
        </w:tc>
        <w:tc>
          <w:tcPr>
            <w:tcW w:w="6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A102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542F01" w:rsidRPr="00542F01" w14:paraId="47ECB1A8" w14:textId="77777777" w:rsidTr="00542F01">
        <w:trPr>
          <w:trHeight w:val="390"/>
        </w:trPr>
        <w:tc>
          <w:tcPr>
            <w:tcW w:w="2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58578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采购项目所属项目金额</w:t>
            </w:r>
          </w:p>
        </w:tc>
        <w:tc>
          <w:tcPr>
            <w:tcW w:w="6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2E3A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542F01" w:rsidRPr="00542F01" w14:paraId="179C3C0A" w14:textId="77777777" w:rsidTr="00542F01">
        <w:trPr>
          <w:trHeight w:val="510"/>
        </w:trPr>
        <w:tc>
          <w:tcPr>
            <w:tcW w:w="954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48DB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二、申请理由</w:t>
            </w:r>
          </w:p>
        </w:tc>
      </w:tr>
      <w:tr w:rsidR="00542F01" w:rsidRPr="00542F01" w14:paraId="6F62F334" w14:textId="77777777" w:rsidTr="00542F01">
        <w:trPr>
          <w:trHeight w:val="390"/>
        </w:trPr>
        <w:tc>
          <w:tcPr>
            <w:tcW w:w="954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0926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□1.中国境内无法获取：</w:t>
            </w:r>
          </w:p>
        </w:tc>
      </w:tr>
      <w:tr w:rsidR="00542F01" w:rsidRPr="00542F01" w14:paraId="00A07723" w14:textId="77777777" w:rsidTr="00542F01">
        <w:trPr>
          <w:trHeight w:val="390"/>
        </w:trPr>
        <w:tc>
          <w:tcPr>
            <w:tcW w:w="954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1251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□2.无法以合理的商业条件获取：</w:t>
            </w:r>
          </w:p>
        </w:tc>
      </w:tr>
      <w:tr w:rsidR="00542F01" w:rsidRPr="00542F01" w14:paraId="429FD82F" w14:textId="77777777" w:rsidTr="00542F01">
        <w:trPr>
          <w:trHeight w:val="390"/>
        </w:trPr>
        <w:tc>
          <w:tcPr>
            <w:tcW w:w="954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71A76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□3.其他。</w:t>
            </w:r>
          </w:p>
        </w:tc>
      </w:tr>
      <w:tr w:rsidR="00542F01" w:rsidRPr="00542F01" w14:paraId="2A06BCD4" w14:textId="77777777" w:rsidTr="00542F01">
        <w:trPr>
          <w:trHeight w:val="1440"/>
        </w:trPr>
        <w:tc>
          <w:tcPr>
            <w:tcW w:w="9546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4F0E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原因阐述：</w:t>
            </w:r>
          </w:p>
        </w:tc>
      </w:tr>
      <w:tr w:rsidR="00542F01" w:rsidRPr="00542F01" w14:paraId="532477F2" w14:textId="77777777" w:rsidTr="00542F01">
        <w:trPr>
          <w:trHeight w:val="312"/>
        </w:trPr>
        <w:tc>
          <w:tcPr>
            <w:tcW w:w="9546" w:type="dxa"/>
            <w:gridSpan w:val="2"/>
            <w:vMerge/>
            <w:shd w:val="clear" w:color="auto" w:fill="FFFFFF"/>
            <w:vAlign w:val="center"/>
            <w:hideMark/>
          </w:tcPr>
          <w:p w14:paraId="5F86E6A8" w14:textId="77777777" w:rsidR="00542F01" w:rsidRPr="00542F01" w:rsidRDefault="00542F01" w:rsidP="00542F01">
            <w:pPr>
              <w:widowControl/>
              <w:spacing w:beforeAutospacing="1" w:afterAutospacing="1" w:line="24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473792FD" w14:textId="77777777" w:rsidTr="00542F01">
        <w:trPr>
          <w:trHeight w:val="525"/>
        </w:trPr>
        <w:tc>
          <w:tcPr>
            <w:tcW w:w="954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5E86" w14:textId="77777777" w:rsidR="00542F01" w:rsidRPr="00542F01" w:rsidRDefault="00542F01" w:rsidP="00542F01">
            <w:pPr>
              <w:widowControl/>
              <w:spacing w:line="560" w:lineRule="atLeast"/>
              <w:jc w:val="left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三、专家论证意见</w:t>
            </w:r>
          </w:p>
        </w:tc>
      </w:tr>
      <w:tr w:rsidR="00542F01" w:rsidRPr="00542F01" w14:paraId="2EDDFB7A" w14:textId="77777777" w:rsidTr="00542F01">
        <w:trPr>
          <w:trHeight w:val="2565"/>
        </w:trPr>
        <w:tc>
          <w:tcPr>
            <w:tcW w:w="9546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EDEFC" w14:textId="4E7AFD56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  家  签  字     </w:t>
            </w:r>
          </w:p>
        </w:tc>
      </w:tr>
      <w:tr w:rsidR="00542F01" w:rsidRPr="00542F01" w14:paraId="20898C3D" w14:textId="77777777" w:rsidTr="00542F01">
        <w:trPr>
          <w:trHeight w:val="312"/>
        </w:trPr>
        <w:tc>
          <w:tcPr>
            <w:tcW w:w="9546" w:type="dxa"/>
            <w:gridSpan w:val="2"/>
            <w:vMerge/>
            <w:shd w:val="clear" w:color="auto" w:fill="FFFFFF"/>
            <w:vAlign w:val="center"/>
            <w:hideMark/>
          </w:tcPr>
          <w:p w14:paraId="15054EFD" w14:textId="77777777" w:rsidR="00542F01" w:rsidRPr="00542F01" w:rsidRDefault="00542F01" w:rsidP="00542F01">
            <w:pPr>
              <w:widowControl/>
              <w:spacing w:beforeAutospacing="1" w:afterAutospacing="1" w:line="24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542F01" w:rsidRPr="00542F01" w14:paraId="1A2A9FAD" w14:textId="77777777" w:rsidTr="00542F01">
        <w:trPr>
          <w:trHeight w:val="870"/>
        </w:trPr>
        <w:tc>
          <w:tcPr>
            <w:tcW w:w="954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5C385" w14:textId="77777777" w:rsidR="00542F01" w:rsidRPr="00542F01" w:rsidRDefault="00542F01" w:rsidP="00542F01">
            <w:pPr>
              <w:widowControl/>
              <w:spacing w:line="560" w:lineRule="atLeast"/>
              <w:jc w:val="center"/>
              <w:textAlignment w:val="baseline"/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</w:pPr>
            <w:r w:rsidRPr="00542F01">
              <w:rPr>
                <w:rFonts w:ascii="宋体" w:hAnsi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                        年   月   日</w:t>
            </w:r>
          </w:p>
        </w:tc>
      </w:tr>
    </w:tbl>
    <w:p w14:paraId="01BE0ECD" w14:textId="77777777" w:rsidR="00EE7B14" w:rsidRPr="008672E1" w:rsidRDefault="00EE7B14" w:rsidP="008672E1"/>
    <w:sectPr w:rsidR="00EE7B14" w:rsidRPr="008672E1" w:rsidSect="00AF16CF">
      <w:footerReference w:type="default" r:id="rId8"/>
      <w:pgSz w:w="11906" w:h="16838"/>
      <w:pgMar w:top="1134" w:right="1134" w:bottom="1134" w:left="1134" w:header="850" w:footer="85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C2A32" w14:textId="77777777" w:rsidR="00246B37" w:rsidRDefault="00246B37" w:rsidP="00FD2F5A">
      <w:pPr>
        <w:spacing w:line="240" w:lineRule="auto"/>
      </w:pPr>
      <w:r>
        <w:separator/>
      </w:r>
    </w:p>
  </w:endnote>
  <w:endnote w:type="continuationSeparator" w:id="0">
    <w:p w14:paraId="1B4BDB7F" w14:textId="77777777" w:rsidR="00246B37" w:rsidRDefault="00246B37" w:rsidP="00FD2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36B7" w14:textId="77777777" w:rsidR="007A3B97" w:rsidRPr="00FD2F5A" w:rsidRDefault="007A3B97" w:rsidP="005A5822">
    <w:pPr>
      <w:pStyle w:val="a6"/>
      <w:spacing w:line="240" w:lineRule="auto"/>
      <w:jc w:val="center"/>
      <w:rPr>
        <w:rFonts w:ascii="宋体" w:hAnsi="宋体"/>
      </w:rPr>
    </w:pPr>
    <w:r w:rsidRPr="00FD2F5A">
      <w:rPr>
        <w:rFonts w:ascii="宋体" w:hAnsi="宋体" w:hint="eastAsia"/>
      </w:rPr>
      <w:t xml:space="preserve">第 </w:t>
    </w:r>
    <w:r w:rsidRPr="00FD2F5A">
      <w:rPr>
        <w:rFonts w:ascii="宋体" w:hAnsi="宋体"/>
      </w:rPr>
      <w:fldChar w:fldCharType="begin"/>
    </w:r>
    <w:r w:rsidRPr="00FD2F5A">
      <w:rPr>
        <w:rFonts w:ascii="宋体" w:hAnsi="宋体"/>
      </w:rPr>
      <w:instrText>PAGE   \* MERGEFORMAT</w:instrText>
    </w:r>
    <w:r w:rsidRPr="00FD2F5A">
      <w:rPr>
        <w:rFonts w:ascii="宋体" w:hAnsi="宋体"/>
      </w:rPr>
      <w:fldChar w:fldCharType="separate"/>
    </w:r>
    <w:r w:rsidRPr="00FD2F5A">
      <w:rPr>
        <w:rFonts w:ascii="宋体" w:hAnsi="宋体"/>
        <w:lang w:val="zh-CN"/>
      </w:rPr>
      <w:t>1</w:t>
    </w:r>
    <w:r w:rsidRPr="00FD2F5A">
      <w:rPr>
        <w:rFonts w:ascii="宋体" w:hAnsi="宋体"/>
      </w:rPr>
      <w:fldChar w:fldCharType="end"/>
    </w:r>
    <w:r w:rsidRPr="00FD2F5A">
      <w:rPr>
        <w:rFonts w:ascii="宋体" w:hAnsi="宋体"/>
      </w:rPr>
      <w:t xml:space="preserve"> </w:t>
    </w:r>
    <w:r w:rsidRPr="00FD2F5A">
      <w:rPr>
        <w:rFonts w:ascii="宋体" w:hAnsi="宋体"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645A" w14:textId="77777777" w:rsidR="00246B37" w:rsidRDefault="00246B37" w:rsidP="00FD2F5A">
      <w:pPr>
        <w:spacing w:line="240" w:lineRule="auto"/>
      </w:pPr>
      <w:r>
        <w:separator/>
      </w:r>
    </w:p>
  </w:footnote>
  <w:footnote w:type="continuationSeparator" w:id="0">
    <w:p w14:paraId="7602100F" w14:textId="77777777" w:rsidR="00246B37" w:rsidRDefault="00246B37" w:rsidP="00FD2F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C9A"/>
    <w:multiLevelType w:val="hybridMultilevel"/>
    <w:tmpl w:val="28689F0A"/>
    <w:lvl w:ilvl="0" w:tplc="59BAB690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9F060E8"/>
    <w:multiLevelType w:val="hybridMultilevel"/>
    <w:tmpl w:val="D8BAF200"/>
    <w:lvl w:ilvl="0" w:tplc="DC9837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1F0474"/>
    <w:multiLevelType w:val="hybridMultilevel"/>
    <w:tmpl w:val="F006B492"/>
    <w:lvl w:ilvl="0" w:tplc="CBCCF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7C4335"/>
    <w:multiLevelType w:val="hybridMultilevel"/>
    <w:tmpl w:val="EBF0F3BE"/>
    <w:lvl w:ilvl="0" w:tplc="A46EA5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F7542C"/>
    <w:multiLevelType w:val="hybridMultilevel"/>
    <w:tmpl w:val="E2C2E3C6"/>
    <w:lvl w:ilvl="0" w:tplc="9C98D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DE4710"/>
    <w:multiLevelType w:val="hybridMultilevel"/>
    <w:tmpl w:val="4CACBE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FAA39BC">
      <w:start w:val="1"/>
      <w:numFmt w:val="decimal"/>
      <w:lvlText w:val="（%2）"/>
      <w:lvlJc w:val="left"/>
      <w:pPr>
        <w:ind w:left="114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99033B3"/>
    <w:multiLevelType w:val="hybridMultilevel"/>
    <w:tmpl w:val="1CC6454E"/>
    <w:lvl w:ilvl="0" w:tplc="A8288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3D07D3"/>
    <w:multiLevelType w:val="hybridMultilevel"/>
    <w:tmpl w:val="0A163FBE"/>
    <w:lvl w:ilvl="0" w:tplc="A210B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4D31D9F"/>
    <w:multiLevelType w:val="hybridMultilevel"/>
    <w:tmpl w:val="4360484C"/>
    <w:lvl w:ilvl="0" w:tplc="22044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BA473BF"/>
    <w:multiLevelType w:val="hybridMultilevel"/>
    <w:tmpl w:val="34EA5066"/>
    <w:lvl w:ilvl="0" w:tplc="F99EE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CF33FD"/>
    <w:multiLevelType w:val="hybridMultilevel"/>
    <w:tmpl w:val="4A982C1A"/>
    <w:lvl w:ilvl="0" w:tplc="8C345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864671">
    <w:abstractNumId w:val="5"/>
  </w:num>
  <w:num w:numId="2" w16cid:durableId="1112170638">
    <w:abstractNumId w:val="9"/>
  </w:num>
  <w:num w:numId="3" w16cid:durableId="134879775">
    <w:abstractNumId w:val="10"/>
  </w:num>
  <w:num w:numId="4" w16cid:durableId="1223636561">
    <w:abstractNumId w:val="7"/>
  </w:num>
  <w:num w:numId="5" w16cid:durableId="1861157891">
    <w:abstractNumId w:val="2"/>
  </w:num>
  <w:num w:numId="6" w16cid:durableId="652686357">
    <w:abstractNumId w:val="4"/>
  </w:num>
  <w:num w:numId="7" w16cid:durableId="1671180868">
    <w:abstractNumId w:val="0"/>
  </w:num>
  <w:num w:numId="8" w16cid:durableId="934823025">
    <w:abstractNumId w:val="8"/>
  </w:num>
  <w:num w:numId="9" w16cid:durableId="678703914">
    <w:abstractNumId w:val="3"/>
  </w:num>
  <w:num w:numId="10" w16cid:durableId="1999262570">
    <w:abstractNumId w:val="1"/>
  </w:num>
  <w:num w:numId="11" w16cid:durableId="1453473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>
      <o:colormru v:ext="edit" colors="#cce8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01"/>
    <w:rsid w:val="00007E3D"/>
    <w:rsid w:val="0001178A"/>
    <w:rsid w:val="0002074E"/>
    <w:rsid w:val="00034C1A"/>
    <w:rsid w:val="00045CDB"/>
    <w:rsid w:val="00054006"/>
    <w:rsid w:val="000663F6"/>
    <w:rsid w:val="00090DB7"/>
    <w:rsid w:val="00114592"/>
    <w:rsid w:val="00115610"/>
    <w:rsid w:val="00117E8D"/>
    <w:rsid w:val="00167E9E"/>
    <w:rsid w:val="00187CE7"/>
    <w:rsid w:val="001C5072"/>
    <w:rsid w:val="001C6091"/>
    <w:rsid w:val="001C6A03"/>
    <w:rsid w:val="001E0AAC"/>
    <w:rsid w:val="001F6CA5"/>
    <w:rsid w:val="001F7994"/>
    <w:rsid w:val="001F7C1C"/>
    <w:rsid w:val="00203A0C"/>
    <w:rsid w:val="00210C32"/>
    <w:rsid w:val="00224217"/>
    <w:rsid w:val="00230A25"/>
    <w:rsid w:val="0023179B"/>
    <w:rsid w:val="00246B37"/>
    <w:rsid w:val="002B6725"/>
    <w:rsid w:val="002D0DC8"/>
    <w:rsid w:val="002D3EE0"/>
    <w:rsid w:val="0033157B"/>
    <w:rsid w:val="00365FC9"/>
    <w:rsid w:val="00394F21"/>
    <w:rsid w:val="003A50ED"/>
    <w:rsid w:val="003B3016"/>
    <w:rsid w:val="003C6879"/>
    <w:rsid w:val="003F3E33"/>
    <w:rsid w:val="004040B2"/>
    <w:rsid w:val="00420A77"/>
    <w:rsid w:val="004321A0"/>
    <w:rsid w:val="00450878"/>
    <w:rsid w:val="00473A08"/>
    <w:rsid w:val="00486874"/>
    <w:rsid w:val="004944CD"/>
    <w:rsid w:val="004C6582"/>
    <w:rsid w:val="005207A1"/>
    <w:rsid w:val="00542F01"/>
    <w:rsid w:val="00551E4B"/>
    <w:rsid w:val="0055434C"/>
    <w:rsid w:val="00585717"/>
    <w:rsid w:val="0058607F"/>
    <w:rsid w:val="005A2617"/>
    <w:rsid w:val="005A5822"/>
    <w:rsid w:val="005B2A25"/>
    <w:rsid w:val="005C1368"/>
    <w:rsid w:val="005D0AF4"/>
    <w:rsid w:val="005F416B"/>
    <w:rsid w:val="005F5BBC"/>
    <w:rsid w:val="00654F94"/>
    <w:rsid w:val="00663807"/>
    <w:rsid w:val="00674D3F"/>
    <w:rsid w:val="00695BE2"/>
    <w:rsid w:val="006A404F"/>
    <w:rsid w:val="006A743D"/>
    <w:rsid w:val="006C0D1D"/>
    <w:rsid w:val="006C54EA"/>
    <w:rsid w:val="00740556"/>
    <w:rsid w:val="007440B5"/>
    <w:rsid w:val="0075354D"/>
    <w:rsid w:val="007935AF"/>
    <w:rsid w:val="0079564A"/>
    <w:rsid w:val="00796403"/>
    <w:rsid w:val="007A3B97"/>
    <w:rsid w:val="007D5E1E"/>
    <w:rsid w:val="00811135"/>
    <w:rsid w:val="008225B7"/>
    <w:rsid w:val="00824ED3"/>
    <w:rsid w:val="0084585A"/>
    <w:rsid w:val="008672E1"/>
    <w:rsid w:val="0088134A"/>
    <w:rsid w:val="00892616"/>
    <w:rsid w:val="008A0787"/>
    <w:rsid w:val="008A4BDB"/>
    <w:rsid w:val="008B3FAA"/>
    <w:rsid w:val="008B432B"/>
    <w:rsid w:val="008B4421"/>
    <w:rsid w:val="008B5EEC"/>
    <w:rsid w:val="008C6187"/>
    <w:rsid w:val="008E3622"/>
    <w:rsid w:val="008F77EB"/>
    <w:rsid w:val="00936657"/>
    <w:rsid w:val="00976270"/>
    <w:rsid w:val="00986CBC"/>
    <w:rsid w:val="00993EDC"/>
    <w:rsid w:val="009B7E15"/>
    <w:rsid w:val="009C2DEB"/>
    <w:rsid w:val="009D45CA"/>
    <w:rsid w:val="009F157D"/>
    <w:rsid w:val="00A11A0A"/>
    <w:rsid w:val="00A170D9"/>
    <w:rsid w:val="00A25A7F"/>
    <w:rsid w:val="00A471F8"/>
    <w:rsid w:val="00A65BC1"/>
    <w:rsid w:val="00A74FE6"/>
    <w:rsid w:val="00A94BBC"/>
    <w:rsid w:val="00AD5916"/>
    <w:rsid w:val="00AE1B34"/>
    <w:rsid w:val="00AE2B74"/>
    <w:rsid w:val="00AF16CF"/>
    <w:rsid w:val="00AF35C4"/>
    <w:rsid w:val="00AF45A3"/>
    <w:rsid w:val="00B054D8"/>
    <w:rsid w:val="00B25371"/>
    <w:rsid w:val="00B406E5"/>
    <w:rsid w:val="00B45B28"/>
    <w:rsid w:val="00B85087"/>
    <w:rsid w:val="00B9293C"/>
    <w:rsid w:val="00B9506D"/>
    <w:rsid w:val="00BA0164"/>
    <w:rsid w:val="00BE23E1"/>
    <w:rsid w:val="00C21E00"/>
    <w:rsid w:val="00C300F0"/>
    <w:rsid w:val="00C43987"/>
    <w:rsid w:val="00C45600"/>
    <w:rsid w:val="00C47DDD"/>
    <w:rsid w:val="00C66790"/>
    <w:rsid w:val="00C768DC"/>
    <w:rsid w:val="00CB7B2C"/>
    <w:rsid w:val="00D02942"/>
    <w:rsid w:val="00D229B4"/>
    <w:rsid w:val="00D44FCA"/>
    <w:rsid w:val="00E1671C"/>
    <w:rsid w:val="00E47AB4"/>
    <w:rsid w:val="00EA56DD"/>
    <w:rsid w:val="00EB5A14"/>
    <w:rsid w:val="00EC1FC9"/>
    <w:rsid w:val="00EC6193"/>
    <w:rsid w:val="00EC7521"/>
    <w:rsid w:val="00ED0E6F"/>
    <w:rsid w:val="00EE7B14"/>
    <w:rsid w:val="00F10D42"/>
    <w:rsid w:val="00F22E46"/>
    <w:rsid w:val="00F24373"/>
    <w:rsid w:val="00F52E8D"/>
    <w:rsid w:val="00F5668A"/>
    <w:rsid w:val="00F655A8"/>
    <w:rsid w:val="00F71186"/>
    <w:rsid w:val="00F95BE3"/>
    <w:rsid w:val="00FD22CA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e8cf"/>
    </o:shapedefaults>
    <o:shapelayout v:ext="edit">
      <o:idmap v:ext="edit" data="2"/>
    </o:shapelayout>
  </w:shapeDefaults>
  <w:decimalSymbol w:val="."/>
  <w:listSeparator w:val=","/>
  <w14:docId w14:val="1A7DFCB9"/>
  <w15:chartTrackingRefBased/>
  <w15:docId w15:val="{FF2DC952-F05A-4803-8172-36C58A38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54006"/>
    <w:pPr>
      <w:widowControl w:val="0"/>
      <w:spacing w:line="360" w:lineRule="auto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0"/>
    <w:link w:val="10"/>
    <w:autoRedefine/>
    <w:uiPriority w:val="9"/>
    <w:qFormat/>
    <w:rsid w:val="00054006"/>
    <w:pPr>
      <w:keepNext/>
      <w:keepLines/>
      <w:jc w:val="center"/>
      <w:outlineLvl w:val="0"/>
    </w:pPr>
    <w:rPr>
      <w:rFonts w:eastAsia="微软雅黑"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unhideWhenUsed/>
    <w:qFormat/>
    <w:rsid w:val="00054006"/>
    <w:pPr>
      <w:keepNext/>
      <w:keepLines/>
      <w:outlineLvl w:val="1"/>
    </w:pPr>
    <w:rPr>
      <w:rFonts w:eastAsia="微软雅黑" w:cstheme="majorBidi"/>
      <w:bCs/>
      <w:sz w:val="32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rsid w:val="00054006"/>
    <w:pPr>
      <w:keepNext/>
      <w:keepLines/>
      <w:outlineLvl w:val="2"/>
    </w:pPr>
    <w:rPr>
      <w:rFonts w:eastAsia="微软雅黑"/>
      <w:bCs/>
      <w:sz w:val="28"/>
      <w:szCs w:val="32"/>
    </w:rPr>
  </w:style>
  <w:style w:type="paragraph" w:styleId="4">
    <w:name w:val="heading 4"/>
    <w:basedOn w:val="a"/>
    <w:next w:val="a0"/>
    <w:link w:val="40"/>
    <w:autoRedefine/>
    <w:uiPriority w:val="9"/>
    <w:unhideWhenUsed/>
    <w:qFormat/>
    <w:rsid w:val="005D0AF4"/>
    <w:pPr>
      <w:keepNext/>
      <w:keepLines/>
      <w:ind w:firstLineChars="200" w:firstLine="420"/>
      <w:outlineLvl w:val="3"/>
    </w:pPr>
    <w:rPr>
      <w:rFonts w:eastAsia="黑体" w:cstheme="majorBidi"/>
      <w:bCs/>
      <w:szCs w:val="28"/>
    </w:rPr>
  </w:style>
  <w:style w:type="paragraph" w:styleId="5">
    <w:name w:val="heading 5"/>
    <w:basedOn w:val="a"/>
    <w:next w:val="a0"/>
    <w:link w:val="50"/>
    <w:uiPriority w:val="9"/>
    <w:unhideWhenUsed/>
    <w:qFormat/>
    <w:rsid w:val="00054006"/>
    <w:pPr>
      <w:keepNext/>
      <w:keepLines/>
      <w:ind w:firstLineChars="200" w:firstLine="200"/>
      <w:outlineLvl w:val="4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2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D2F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2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D2F5A"/>
    <w:rPr>
      <w:sz w:val="18"/>
      <w:szCs w:val="18"/>
    </w:rPr>
  </w:style>
  <w:style w:type="paragraph" w:styleId="a8">
    <w:name w:val="Body Text"/>
    <w:basedOn w:val="a"/>
    <w:link w:val="a9"/>
    <w:uiPriority w:val="99"/>
    <w:unhideWhenUsed/>
    <w:rsid w:val="00A170D9"/>
    <w:pPr>
      <w:spacing w:after="120"/>
    </w:pPr>
  </w:style>
  <w:style w:type="character" w:customStyle="1" w:styleId="a9">
    <w:name w:val="正文文本 字符"/>
    <w:basedOn w:val="a1"/>
    <w:link w:val="a8"/>
    <w:uiPriority w:val="99"/>
    <w:rsid w:val="00A170D9"/>
    <w:rPr>
      <w:rFonts w:ascii="Calibri" w:eastAsia="宋体" w:hAnsi="Calibri" w:cs="宋体"/>
    </w:rPr>
  </w:style>
  <w:style w:type="character" w:styleId="aa">
    <w:name w:val="Placeholder Text"/>
    <w:basedOn w:val="a1"/>
    <w:uiPriority w:val="99"/>
    <w:semiHidden/>
    <w:rsid w:val="00A170D9"/>
    <w:rPr>
      <w:color w:val="808080"/>
    </w:rPr>
  </w:style>
  <w:style w:type="paragraph" w:customStyle="1" w:styleId="ab">
    <w:name w:val="文内标题"/>
    <w:basedOn w:val="a"/>
    <w:next w:val="a0"/>
    <w:link w:val="ac"/>
    <w:qFormat/>
    <w:rsid w:val="00054006"/>
    <w:pPr>
      <w:jc w:val="center"/>
      <w:textAlignment w:val="center"/>
    </w:pPr>
    <w:rPr>
      <w:rFonts w:ascii="楷体" w:eastAsia="方正小标宋简体" w:hAnsi="楷体"/>
      <w:sz w:val="30"/>
      <w:szCs w:val="21"/>
    </w:rPr>
  </w:style>
  <w:style w:type="character" w:customStyle="1" w:styleId="ac">
    <w:name w:val="文内标题 字符"/>
    <w:link w:val="ab"/>
    <w:qFormat/>
    <w:rsid w:val="00054006"/>
    <w:rPr>
      <w:rFonts w:ascii="楷体" w:eastAsia="方正小标宋简体" w:hAnsi="楷体" w:cs="宋体"/>
      <w:sz w:val="30"/>
      <w:szCs w:val="21"/>
    </w:rPr>
  </w:style>
  <w:style w:type="paragraph" w:customStyle="1" w:styleId="ad">
    <w:name w:val="投标文件正文"/>
    <w:basedOn w:val="a"/>
    <w:next w:val="a"/>
    <w:link w:val="ae"/>
    <w:rsid w:val="00A170D9"/>
    <w:pPr>
      <w:ind w:firstLineChars="200" w:firstLine="200"/>
      <w:jc w:val="left"/>
    </w:pPr>
  </w:style>
  <w:style w:type="character" w:customStyle="1" w:styleId="ae">
    <w:name w:val="投标文件正文 字符"/>
    <w:link w:val="ad"/>
    <w:qFormat/>
    <w:rsid w:val="00A170D9"/>
    <w:rPr>
      <w:rFonts w:ascii="Calibri" w:eastAsia="宋体" w:hAnsi="Calibri" w:cs="宋体"/>
    </w:rPr>
  </w:style>
  <w:style w:type="character" w:customStyle="1" w:styleId="af">
    <w:name w:val="招标文件正文 字符"/>
    <w:link w:val="a0"/>
    <w:qFormat/>
    <w:rsid w:val="00054006"/>
    <w:rPr>
      <w:rFonts w:ascii="Calibri" w:eastAsia="宋体" w:hAnsi="Calibri"/>
    </w:rPr>
  </w:style>
  <w:style w:type="paragraph" w:customStyle="1" w:styleId="a0">
    <w:name w:val="招标文件正文"/>
    <w:basedOn w:val="a"/>
    <w:link w:val="af"/>
    <w:qFormat/>
    <w:rsid w:val="00054006"/>
    <w:pPr>
      <w:ind w:firstLineChars="200" w:firstLine="200"/>
    </w:pPr>
    <w:rPr>
      <w:rFonts w:cstheme="minorBidi"/>
    </w:rPr>
  </w:style>
  <w:style w:type="paragraph" w:customStyle="1" w:styleId="af0">
    <w:name w:val="卷标题"/>
    <w:basedOn w:val="a8"/>
    <w:next w:val="a0"/>
    <w:link w:val="af1"/>
    <w:autoRedefine/>
    <w:qFormat/>
    <w:rsid w:val="00054006"/>
    <w:pPr>
      <w:spacing w:after="0"/>
      <w:jc w:val="center"/>
      <w:outlineLvl w:val="0"/>
    </w:pPr>
    <w:rPr>
      <w:rFonts w:ascii="微软雅黑" w:eastAsia="微软雅黑" w:hAnsi="微软雅黑"/>
      <w:sz w:val="84"/>
      <w:szCs w:val="84"/>
    </w:rPr>
  </w:style>
  <w:style w:type="character" w:customStyle="1" w:styleId="10">
    <w:name w:val="标题 1 字符"/>
    <w:basedOn w:val="a1"/>
    <w:link w:val="1"/>
    <w:uiPriority w:val="9"/>
    <w:rsid w:val="00054006"/>
    <w:rPr>
      <w:rFonts w:ascii="Calibri" w:eastAsia="微软雅黑" w:hAnsi="Calibri" w:cs="宋体"/>
      <w:bCs/>
      <w:kern w:val="44"/>
      <w:sz w:val="44"/>
      <w:szCs w:val="44"/>
    </w:rPr>
  </w:style>
  <w:style w:type="character" w:customStyle="1" w:styleId="af1">
    <w:name w:val="卷标题 字符"/>
    <w:basedOn w:val="a9"/>
    <w:link w:val="af0"/>
    <w:rsid w:val="00054006"/>
    <w:rPr>
      <w:rFonts w:ascii="微软雅黑" w:eastAsia="微软雅黑" w:hAnsi="微软雅黑" w:cs="宋体"/>
      <w:sz w:val="84"/>
      <w:szCs w:val="84"/>
    </w:rPr>
  </w:style>
  <w:style w:type="character" w:customStyle="1" w:styleId="20">
    <w:name w:val="标题 2 字符"/>
    <w:basedOn w:val="a1"/>
    <w:link w:val="2"/>
    <w:uiPriority w:val="9"/>
    <w:rsid w:val="00054006"/>
    <w:rPr>
      <w:rFonts w:ascii="Calibri" w:eastAsia="微软雅黑" w:hAnsi="Calibri" w:cstheme="majorBidi"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054006"/>
    <w:rPr>
      <w:rFonts w:ascii="Calibri" w:eastAsia="微软雅黑" w:hAnsi="Calibri" w:cs="宋体"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rsid w:val="005D0AF4"/>
    <w:rPr>
      <w:rFonts w:ascii="Calibri" w:eastAsia="黑体" w:hAnsi="Calibri" w:cstheme="majorBidi"/>
      <w:bCs/>
      <w:szCs w:val="28"/>
    </w:rPr>
  </w:style>
  <w:style w:type="character" w:customStyle="1" w:styleId="50">
    <w:name w:val="标题 5 字符"/>
    <w:basedOn w:val="a1"/>
    <w:link w:val="5"/>
    <w:uiPriority w:val="9"/>
    <w:rsid w:val="00054006"/>
    <w:rPr>
      <w:rFonts w:ascii="Calibri" w:eastAsia="宋体" w:hAnsi="Calibri" w:cs="宋体"/>
      <w:b/>
      <w:bCs/>
      <w:szCs w:val="28"/>
    </w:rPr>
  </w:style>
  <w:style w:type="character" w:styleId="af2">
    <w:name w:val="Hyperlink"/>
    <w:basedOn w:val="a1"/>
    <w:uiPriority w:val="99"/>
    <w:unhideWhenUsed/>
    <w:rsid w:val="008F77EB"/>
    <w:rPr>
      <w:color w:val="0563C1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8F77EB"/>
    <w:rPr>
      <w:color w:val="605E5C"/>
      <w:shd w:val="clear" w:color="auto" w:fill="E1DFDD"/>
    </w:rPr>
  </w:style>
  <w:style w:type="character" w:styleId="af4">
    <w:name w:val="FollowedHyperlink"/>
    <w:basedOn w:val="a1"/>
    <w:uiPriority w:val="99"/>
    <w:semiHidden/>
    <w:unhideWhenUsed/>
    <w:rsid w:val="008F77EB"/>
    <w:rPr>
      <w:color w:val="954F72" w:themeColor="followedHyperlink"/>
      <w:u w:val="single"/>
    </w:rPr>
  </w:style>
  <w:style w:type="character" w:styleId="af5">
    <w:name w:val="annotation reference"/>
    <w:basedOn w:val="a1"/>
    <w:uiPriority w:val="99"/>
    <w:semiHidden/>
    <w:unhideWhenUsed/>
    <w:rsid w:val="00FD22CA"/>
    <w:rPr>
      <w:sz w:val="21"/>
      <w:szCs w:val="21"/>
    </w:rPr>
  </w:style>
  <w:style w:type="paragraph" w:styleId="af6">
    <w:name w:val="annotation text"/>
    <w:basedOn w:val="a"/>
    <w:link w:val="af7"/>
    <w:uiPriority w:val="99"/>
    <w:semiHidden/>
    <w:unhideWhenUsed/>
    <w:rsid w:val="00FD22CA"/>
    <w:pPr>
      <w:jc w:val="left"/>
    </w:pPr>
  </w:style>
  <w:style w:type="character" w:customStyle="1" w:styleId="af7">
    <w:name w:val="批注文字 字符"/>
    <w:basedOn w:val="a1"/>
    <w:link w:val="af6"/>
    <w:uiPriority w:val="99"/>
    <w:semiHidden/>
    <w:rsid w:val="00FD22CA"/>
    <w:rPr>
      <w:rFonts w:ascii="Calibri" w:eastAsia="宋体" w:hAnsi="Calibri" w:cs="宋体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D22CA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FD22CA"/>
    <w:rPr>
      <w:rFonts w:ascii="Calibri" w:eastAsia="宋体" w:hAnsi="Calibri" w:cs="宋体"/>
      <w:b/>
      <w:bCs/>
    </w:rPr>
  </w:style>
  <w:style w:type="paragraph" w:styleId="TOC4">
    <w:name w:val="toc 4"/>
    <w:basedOn w:val="a"/>
    <w:next w:val="a"/>
    <w:autoRedefine/>
    <w:uiPriority w:val="39"/>
    <w:unhideWhenUsed/>
    <w:rsid w:val="00B9506D"/>
    <w:pPr>
      <w:spacing w:line="240" w:lineRule="auto"/>
      <w:ind w:leftChars="600" w:left="1260"/>
    </w:pPr>
    <w:rPr>
      <w:rFonts w:asciiTheme="minorHAnsi" w:eastAsiaTheme="minorEastAsia" w:hAnsiTheme="minorHAnsi" w:cstheme="minorBidi"/>
    </w:rPr>
  </w:style>
  <w:style w:type="paragraph" w:styleId="TOC1">
    <w:name w:val="toc 1"/>
    <w:basedOn w:val="a"/>
    <w:next w:val="a"/>
    <w:autoRedefine/>
    <w:uiPriority w:val="39"/>
    <w:unhideWhenUsed/>
    <w:rsid w:val="0084585A"/>
    <w:pPr>
      <w:spacing w:line="300" w:lineRule="auto"/>
    </w:pPr>
    <w:rPr>
      <w:b/>
    </w:rPr>
  </w:style>
  <w:style w:type="paragraph" w:styleId="TOC2">
    <w:name w:val="toc 2"/>
    <w:basedOn w:val="a"/>
    <w:next w:val="a"/>
    <w:autoRedefine/>
    <w:uiPriority w:val="39"/>
    <w:unhideWhenUsed/>
    <w:rsid w:val="0084585A"/>
    <w:pPr>
      <w:spacing w:line="240" w:lineRule="auto"/>
      <w:ind w:leftChars="200" w:left="200"/>
    </w:pPr>
  </w:style>
  <w:style w:type="paragraph" w:styleId="TOC3">
    <w:name w:val="toc 3"/>
    <w:basedOn w:val="a"/>
    <w:next w:val="a"/>
    <w:autoRedefine/>
    <w:uiPriority w:val="39"/>
    <w:unhideWhenUsed/>
    <w:rsid w:val="0084585A"/>
    <w:pPr>
      <w:spacing w:line="240" w:lineRule="auto"/>
      <w:ind w:leftChars="400" w:left="400"/>
    </w:pPr>
  </w:style>
  <w:style w:type="paragraph" w:styleId="TOC5">
    <w:name w:val="toc 5"/>
    <w:basedOn w:val="a"/>
    <w:next w:val="a"/>
    <w:autoRedefine/>
    <w:uiPriority w:val="39"/>
    <w:unhideWhenUsed/>
    <w:rsid w:val="00B9506D"/>
    <w:pPr>
      <w:spacing w:line="240" w:lineRule="auto"/>
      <w:ind w:leftChars="800" w:left="1680"/>
    </w:pPr>
    <w:rPr>
      <w:rFonts w:asciiTheme="minorHAnsi" w:eastAsiaTheme="minorEastAsia" w:hAnsiTheme="minorHAnsi" w:cstheme="minorBidi"/>
    </w:rPr>
  </w:style>
  <w:style w:type="paragraph" w:styleId="TOC6">
    <w:name w:val="toc 6"/>
    <w:basedOn w:val="a"/>
    <w:next w:val="a"/>
    <w:autoRedefine/>
    <w:uiPriority w:val="39"/>
    <w:unhideWhenUsed/>
    <w:rsid w:val="00B9506D"/>
    <w:pPr>
      <w:spacing w:line="240" w:lineRule="auto"/>
      <w:ind w:leftChars="1000" w:left="2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a"/>
    <w:next w:val="a"/>
    <w:autoRedefine/>
    <w:uiPriority w:val="39"/>
    <w:unhideWhenUsed/>
    <w:rsid w:val="00B9506D"/>
    <w:pPr>
      <w:spacing w:line="240" w:lineRule="auto"/>
      <w:ind w:leftChars="1200" w:left="2520"/>
    </w:pPr>
    <w:rPr>
      <w:rFonts w:asciiTheme="minorHAnsi" w:eastAsiaTheme="minorEastAsia" w:hAnsiTheme="minorHAnsi" w:cstheme="minorBidi"/>
    </w:rPr>
  </w:style>
  <w:style w:type="paragraph" w:styleId="TOC8">
    <w:name w:val="toc 8"/>
    <w:basedOn w:val="a"/>
    <w:next w:val="a"/>
    <w:autoRedefine/>
    <w:uiPriority w:val="39"/>
    <w:unhideWhenUsed/>
    <w:rsid w:val="00B9506D"/>
    <w:pPr>
      <w:spacing w:line="240" w:lineRule="auto"/>
      <w:ind w:leftChars="1400" w:left="2940"/>
    </w:pPr>
    <w:rPr>
      <w:rFonts w:asciiTheme="minorHAnsi" w:eastAsiaTheme="minorEastAsia" w:hAnsiTheme="minorHAnsi" w:cstheme="minorBidi"/>
    </w:rPr>
  </w:style>
  <w:style w:type="paragraph" w:styleId="TOC9">
    <w:name w:val="toc 9"/>
    <w:basedOn w:val="a"/>
    <w:next w:val="a"/>
    <w:autoRedefine/>
    <w:uiPriority w:val="39"/>
    <w:unhideWhenUsed/>
    <w:rsid w:val="00B9506D"/>
    <w:pPr>
      <w:spacing w:line="240" w:lineRule="auto"/>
      <w:ind w:leftChars="1600" w:left="3360"/>
    </w:pPr>
    <w:rPr>
      <w:rFonts w:asciiTheme="minorHAnsi" w:eastAsiaTheme="minorEastAsia" w:hAnsiTheme="minorHAnsi" w:cstheme="minorBidi"/>
    </w:rPr>
  </w:style>
  <w:style w:type="paragraph" w:styleId="31">
    <w:name w:val="Body Text 3"/>
    <w:basedOn w:val="a"/>
    <w:link w:val="32"/>
    <w:uiPriority w:val="99"/>
    <w:semiHidden/>
    <w:unhideWhenUsed/>
    <w:rsid w:val="00473A08"/>
    <w:pPr>
      <w:spacing w:after="120"/>
    </w:pPr>
    <w:rPr>
      <w:sz w:val="16"/>
      <w:szCs w:val="16"/>
    </w:rPr>
  </w:style>
  <w:style w:type="character" w:customStyle="1" w:styleId="32">
    <w:name w:val="正文文本 3 字符"/>
    <w:basedOn w:val="a1"/>
    <w:link w:val="31"/>
    <w:uiPriority w:val="99"/>
    <w:semiHidden/>
    <w:rsid w:val="00473A08"/>
    <w:rPr>
      <w:rFonts w:ascii="Calibri" w:eastAsia="宋体" w:hAnsi="Calibri" w:cs="宋体"/>
      <w:sz w:val="16"/>
      <w:szCs w:val="16"/>
    </w:rPr>
  </w:style>
  <w:style w:type="table" w:customStyle="1" w:styleId="afa">
    <w:name w:val="招标文件表格"/>
    <w:basedOn w:val="a2"/>
    <w:uiPriority w:val="99"/>
    <w:rsid w:val="005A5822"/>
    <w:pPr>
      <w:jc w:val="center"/>
      <w:textAlignment w:val="center"/>
    </w:pPr>
    <w:rPr>
      <w:rFonts w:ascii="Calibri" w:eastAsia="宋体" w:hAnsi="Calibri" w:cs="Times New Roman"/>
      <w:kern w:val="0"/>
      <w:szCs w:val="21"/>
    </w:rPr>
    <w:tblPr>
      <w:tblBorders>
        <w:top w:val="single" w:sz="12" w:space="0" w:color="002060"/>
        <w:left w:val="single" w:sz="12" w:space="0" w:color="002060"/>
        <w:bottom w:val="single" w:sz="12" w:space="0" w:color="002060"/>
        <w:right w:val="single" w:sz="12" w:space="0" w:color="002060"/>
        <w:insideH w:val="single" w:sz="6" w:space="0" w:color="00B0F0"/>
        <w:insideV w:val="single" w:sz="6" w:space="0" w:color="00B0F0"/>
      </w:tblBorders>
    </w:tblPr>
    <w:tblStylePr w:type="firstRow">
      <w:pPr>
        <w:wordWrap/>
        <w:jc w:val="center"/>
      </w:pPr>
      <w:rPr>
        <w:rFonts w:ascii="Calibri" w:eastAsia="宋体" w:hAnsi="Calibri"/>
        <w:b/>
        <w:i w:val="0"/>
        <w:spacing w:val="0"/>
        <w:w w:val="100"/>
        <w:sz w:val="21"/>
      </w:rPr>
      <w:tblPr/>
      <w:tcPr>
        <w:tc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nil"/>
          <w:insideV w:val="single" w:sz="6" w:space="0" w:color="auto"/>
          <w:tl2br w:val="nil"/>
          <w:tr2bl w:val="nil"/>
        </w:tcBorders>
        <w:shd w:val="clear" w:color="auto" w:fill="B4C6E7"/>
        <w:vAlign w:val="center"/>
      </w:tcPr>
    </w:tblStylePr>
  </w:style>
  <w:style w:type="table" w:styleId="afb">
    <w:name w:val="Table Grid"/>
    <w:basedOn w:val="a2"/>
    <w:uiPriority w:val="39"/>
    <w:rsid w:val="00473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">
    <w:name w:val="index 6"/>
    <w:basedOn w:val="a"/>
    <w:next w:val="a"/>
    <w:rsid w:val="007440B5"/>
    <w:pPr>
      <w:ind w:leftChars="1000" w:left="1000"/>
    </w:pPr>
    <w:rPr>
      <w:rFonts w:ascii="Times New Roman" w:hAnsi="Times New Roman" w:cs="Times New Roman"/>
      <w:szCs w:val="24"/>
    </w:rPr>
  </w:style>
  <w:style w:type="paragraph" w:styleId="afc">
    <w:name w:val="List Paragraph"/>
    <w:basedOn w:val="a"/>
    <w:uiPriority w:val="34"/>
    <w:rsid w:val="00224217"/>
    <w:pPr>
      <w:ind w:firstLineChars="200" w:firstLine="420"/>
    </w:pPr>
  </w:style>
  <w:style w:type="paragraph" w:customStyle="1" w:styleId="afd">
    <w:name w:val="条款"/>
    <w:basedOn w:val="a"/>
    <w:link w:val="Char"/>
    <w:rsid w:val="00115610"/>
    <w:pPr>
      <w:widowControl/>
      <w:tabs>
        <w:tab w:val="left" w:pos="794"/>
      </w:tabs>
      <w:ind w:left="794" w:hanging="794"/>
      <w:jc w:val="left"/>
      <w:textAlignment w:val="center"/>
    </w:pPr>
  </w:style>
  <w:style w:type="character" w:customStyle="1" w:styleId="Char">
    <w:name w:val="条款 Char"/>
    <w:link w:val="afd"/>
    <w:qFormat/>
    <w:rsid w:val="00115610"/>
    <w:rPr>
      <w:rFonts w:ascii="Calibri" w:eastAsia="宋体" w:hAnsi="Calibri" w:cs="宋体"/>
    </w:rPr>
  </w:style>
  <w:style w:type="paragraph" w:customStyle="1" w:styleId="afe">
    <w:name w:val="附件标题"/>
    <w:next w:val="a"/>
    <w:link w:val="Char0"/>
    <w:qFormat/>
    <w:rsid w:val="00E47AB4"/>
    <w:pPr>
      <w:spacing w:line="560" w:lineRule="exact"/>
      <w:jc w:val="center"/>
      <w:textAlignment w:val="center"/>
    </w:pPr>
    <w:rPr>
      <w:rFonts w:ascii="楷体" w:eastAsia="方正小标宋简体" w:hAnsi="楷体" w:cs="宋体"/>
      <w:sz w:val="32"/>
      <w:szCs w:val="21"/>
    </w:rPr>
  </w:style>
  <w:style w:type="character" w:customStyle="1" w:styleId="Char0">
    <w:name w:val="附件标题 Char"/>
    <w:link w:val="afe"/>
    <w:qFormat/>
    <w:rsid w:val="00E47AB4"/>
    <w:rPr>
      <w:rFonts w:ascii="楷体" w:eastAsia="方正小标宋简体" w:hAnsi="楷体" w:cs="宋体"/>
      <w:sz w:val="32"/>
      <w:szCs w:val="21"/>
    </w:rPr>
  </w:style>
  <w:style w:type="paragraph" w:styleId="aff">
    <w:name w:val="Normal (Web)"/>
    <w:basedOn w:val="a"/>
    <w:uiPriority w:val="99"/>
    <w:semiHidden/>
    <w:unhideWhenUsed/>
    <w:rsid w:val="00542F01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E7904-FB3B-448B-A7B2-36C534EE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旭升</dc:creator>
  <cp:keywords/>
  <dc:description/>
  <cp:lastModifiedBy>李 旭升</cp:lastModifiedBy>
  <cp:revision>1</cp:revision>
  <dcterms:created xsi:type="dcterms:W3CDTF">2023-03-28T13:38:00Z</dcterms:created>
  <dcterms:modified xsi:type="dcterms:W3CDTF">2023-03-28T13:42:00Z</dcterms:modified>
</cp:coreProperties>
</file>